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469" w:rsidRPr="00DB1ADE" w:rsidRDefault="00805469" w:rsidP="00805469">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Program Incluziune și Demnitate Socială 2021 - 2027</w:t>
      </w:r>
    </w:p>
    <w:p w:rsidR="00805469" w:rsidRPr="00DB1ADE" w:rsidRDefault="00805469" w:rsidP="00805469">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PRIORITATE: P1.Dezvoltarea locală plasată sub responsabilitatea comunității</w:t>
      </w:r>
    </w:p>
    <w:p w:rsidR="00805469" w:rsidRPr="00DB1ADE" w:rsidRDefault="00805469" w:rsidP="00805469">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COD APEL: PIDS/270/PIDS_P1/OP4/ESO4.11/PIDS_A10</w:t>
      </w:r>
    </w:p>
    <w:p w:rsidR="00805469" w:rsidRPr="00DB1ADE" w:rsidRDefault="00805469" w:rsidP="00805469">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 xml:space="preserve">TITLU APEL: </w:t>
      </w:r>
      <w:bookmarkStart w:id="0" w:name="_Hlk190316685"/>
      <w:r w:rsidRPr="00DB1ADE">
        <w:rPr>
          <w:rFonts w:asciiTheme="majorBidi" w:hAnsiTheme="majorBidi" w:cstheme="majorBidi"/>
          <w:color w:val="000000" w:themeColor="text1"/>
          <w:sz w:val="20"/>
          <w:lang w:val="ro-RO"/>
        </w:rPr>
        <w:t>Sprijin pentru funcționarea Grupurilor de acțiune locală, managementul Strategiilor de Dezvoltare Locală și evaluarea impactului în comunitate - Regiuni mai puțin dezvoltate</w:t>
      </w:r>
      <w:bookmarkEnd w:id="0"/>
    </w:p>
    <w:p w:rsidR="00805469" w:rsidRPr="00DB1ADE" w:rsidRDefault="00805469" w:rsidP="00805469">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TITLU PROIECT: Management Strategie de Dezvoltare Locală în Municipiul Deva</w:t>
      </w:r>
    </w:p>
    <w:p w:rsidR="00805469" w:rsidRDefault="00805469" w:rsidP="00805469">
      <w:pPr>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 xml:space="preserve">Cod </w:t>
      </w:r>
      <w:proofErr w:type="spellStart"/>
      <w:r w:rsidRPr="00DB1ADE">
        <w:rPr>
          <w:rFonts w:asciiTheme="majorBidi" w:hAnsiTheme="majorBidi" w:cstheme="majorBidi"/>
          <w:color w:val="000000" w:themeColor="text1"/>
          <w:sz w:val="20"/>
          <w:lang w:val="ro-RO"/>
        </w:rPr>
        <w:t>mySMIS</w:t>
      </w:r>
      <w:proofErr w:type="spellEnd"/>
      <w:r w:rsidRPr="00DB1ADE">
        <w:rPr>
          <w:rFonts w:asciiTheme="majorBidi" w:hAnsiTheme="majorBidi" w:cstheme="majorBidi"/>
          <w:color w:val="000000" w:themeColor="text1"/>
          <w:sz w:val="20"/>
          <w:lang w:val="ro-RO"/>
        </w:rPr>
        <w:t xml:space="preserve"> 321274</w:t>
      </w:r>
    </w:p>
    <w:p w:rsidR="003B3447" w:rsidRPr="003B3447" w:rsidRDefault="003B3447" w:rsidP="00AE2ADF">
      <w:pPr>
        <w:rPr>
          <w:rFonts w:ascii="Times New Roman" w:hAnsi="Times New Roman" w:cs="Times New Roman"/>
          <w:sz w:val="32"/>
          <w:szCs w:val="32"/>
          <w:lang w:val="ro-RO"/>
        </w:rPr>
      </w:pPr>
    </w:p>
    <w:p w:rsidR="003B3447" w:rsidRPr="000E0B89" w:rsidRDefault="003B3447" w:rsidP="008B3376">
      <w:pPr>
        <w:jc w:val="right"/>
        <w:rPr>
          <w:rFonts w:ascii="Times New Roman" w:hAnsi="Times New Roman" w:cs="Times New Roman"/>
          <w:sz w:val="24"/>
          <w:szCs w:val="24"/>
          <w:lang w:val="ro-RO"/>
        </w:rPr>
      </w:pPr>
      <w:r w:rsidRPr="000E0B89">
        <w:rPr>
          <w:rFonts w:ascii="Times New Roman" w:hAnsi="Times New Roman" w:cs="Times New Roman"/>
          <w:sz w:val="24"/>
          <w:szCs w:val="24"/>
          <w:lang w:val="ro-RO"/>
        </w:rPr>
        <w:t>ANEXA</w:t>
      </w:r>
      <w:r w:rsidR="002C0477" w:rsidRPr="000E0B89">
        <w:rPr>
          <w:rFonts w:ascii="Times New Roman" w:hAnsi="Times New Roman" w:cs="Times New Roman"/>
          <w:sz w:val="24"/>
          <w:szCs w:val="24"/>
          <w:lang w:val="ro-RO"/>
        </w:rPr>
        <w:t xml:space="preserve"> 5</w:t>
      </w:r>
    </w:p>
    <w:p w:rsidR="007445B9" w:rsidRDefault="007445B9" w:rsidP="007445B9">
      <w:pPr>
        <w:jc w:val="right"/>
        <w:rPr>
          <w:rFonts w:ascii="Times New Roman" w:hAnsi="Times New Roman" w:cs="Times New Roman"/>
          <w:sz w:val="28"/>
          <w:szCs w:val="28"/>
          <w:lang w:val="ro-RO"/>
        </w:rPr>
      </w:pPr>
      <w:r>
        <w:rPr>
          <w:rFonts w:ascii="Times New Roman" w:hAnsi="Times New Roman" w:cs="Times New Roman"/>
          <w:sz w:val="28"/>
          <w:szCs w:val="28"/>
          <w:lang w:val="ro-RO"/>
        </w:rPr>
        <w:t>Nr. înregistrare__________________</w:t>
      </w:r>
    </w:p>
    <w:p w:rsidR="003B3447" w:rsidRPr="003B3447" w:rsidRDefault="003B3447" w:rsidP="00AE2ADF">
      <w:pPr>
        <w:rPr>
          <w:rFonts w:ascii="Times New Roman" w:hAnsi="Times New Roman" w:cs="Times New Roman"/>
          <w:sz w:val="32"/>
          <w:szCs w:val="32"/>
          <w:lang w:val="ro-RO"/>
        </w:rPr>
      </w:pPr>
    </w:p>
    <w:p w:rsidR="0089353B" w:rsidRPr="0089353B" w:rsidRDefault="0089353B" w:rsidP="0089353B">
      <w:pPr>
        <w:jc w:val="center"/>
        <w:rPr>
          <w:rFonts w:ascii="Times New Roman" w:hAnsi="Times New Roman" w:cs="Times New Roman"/>
          <w:b/>
          <w:sz w:val="32"/>
          <w:szCs w:val="32"/>
          <w:lang w:val="ro-RO"/>
        </w:rPr>
      </w:pPr>
      <w:r w:rsidRPr="0089353B">
        <w:rPr>
          <w:rFonts w:ascii="Times New Roman" w:hAnsi="Times New Roman" w:cs="Times New Roman"/>
          <w:b/>
          <w:sz w:val="32"/>
          <w:szCs w:val="32"/>
          <w:lang w:val="ro-RO"/>
        </w:rPr>
        <w:t>CONSIMȚĂMÂNTUL PENTRU PRELUCRAREA DATELOR CU CARACTER PERSONAL</w:t>
      </w:r>
    </w:p>
    <w:p w:rsidR="0089353B" w:rsidRPr="0089353B" w:rsidRDefault="0089353B" w:rsidP="0089353B">
      <w:pPr>
        <w:jc w:val="center"/>
        <w:rPr>
          <w:rFonts w:ascii="Times New Roman" w:hAnsi="Times New Roman" w:cs="Times New Roman"/>
          <w:b/>
          <w:sz w:val="32"/>
          <w:szCs w:val="32"/>
          <w:lang w:val="ro-RO"/>
        </w:rPr>
      </w:pPr>
    </w:p>
    <w:p w:rsidR="0089353B" w:rsidRPr="00A84FE5" w:rsidRDefault="0089353B" w:rsidP="00A84FE5">
      <w:pPr>
        <w:jc w:val="both"/>
        <w:rPr>
          <w:rFonts w:ascii="Times New Roman" w:hAnsi="Times New Roman" w:cs="Times New Roman"/>
          <w:sz w:val="24"/>
          <w:szCs w:val="24"/>
          <w:lang w:val="ro-RO"/>
        </w:rPr>
      </w:pPr>
      <w:r w:rsidRPr="00A84FE5">
        <w:rPr>
          <w:rFonts w:ascii="Times New Roman" w:hAnsi="Times New Roman" w:cs="Times New Roman"/>
          <w:sz w:val="24"/>
          <w:szCs w:val="24"/>
          <w:lang w:val="ro-RO"/>
        </w:rPr>
        <w:t>Subsemnatul/a ___________________________________________, domiciliat/a în _________________ , ____________________________ posesor al cărţii de identitate seria ______ nr. ___________, eliberată de ____________________ la data de ____________, CNP __________________________, in calitate de persoană vizată,</w:t>
      </w:r>
    </w:p>
    <w:p w:rsidR="0089353B" w:rsidRPr="00A84FE5" w:rsidRDefault="0089353B" w:rsidP="00A84FE5">
      <w:pPr>
        <w:jc w:val="both"/>
        <w:rPr>
          <w:rFonts w:ascii="Times New Roman" w:hAnsi="Times New Roman" w:cs="Times New Roman"/>
          <w:sz w:val="24"/>
          <w:szCs w:val="24"/>
          <w:lang w:val="ro-RO"/>
        </w:rPr>
      </w:pPr>
      <w:r w:rsidRPr="00A84FE5">
        <w:rPr>
          <w:rFonts w:ascii="Times New Roman" w:hAnsi="Times New Roman" w:cs="Times New Roman"/>
          <w:sz w:val="24"/>
          <w:szCs w:val="24"/>
          <w:lang w:val="ro-RO"/>
        </w:rPr>
        <w:tab/>
        <w:t xml:space="preserve">În temeiul și în sensul art. 6, alin 1 lit. a), articolele 9 și 10  din GDPR, sunt de acord ca </w:t>
      </w:r>
      <w:r w:rsidR="00245754">
        <w:rPr>
          <w:rFonts w:ascii="Times New Roman" w:hAnsi="Times New Roman" w:cs="Times New Roman"/>
          <w:sz w:val="24"/>
          <w:szCs w:val="24"/>
          <w:lang w:val="ro-RO"/>
        </w:rPr>
        <w:t>Asociația GAL Urban Cetate Deva</w:t>
      </w:r>
      <w:r w:rsidRPr="00A84FE5">
        <w:rPr>
          <w:rFonts w:ascii="Times New Roman" w:hAnsi="Times New Roman" w:cs="Times New Roman"/>
          <w:sz w:val="24"/>
          <w:szCs w:val="24"/>
          <w:lang w:val="ro-RO"/>
        </w:rPr>
        <w:t xml:space="preserve">, cu sediul social în loc. </w:t>
      </w:r>
      <w:r w:rsidR="0021740A">
        <w:rPr>
          <w:rFonts w:ascii="Times New Roman" w:hAnsi="Times New Roman" w:cs="Times New Roman"/>
          <w:sz w:val="24"/>
          <w:szCs w:val="24"/>
          <w:lang w:val="ro-RO"/>
        </w:rPr>
        <w:t>Deva</w:t>
      </w:r>
      <w:r w:rsidRPr="00A84FE5">
        <w:rPr>
          <w:rFonts w:ascii="Times New Roman" w:hAnsi="Times New Roman" w:cs="Times New Roman"/>
          <w:sz w:val="24"/>
          <w:szCs w:val="24"/>
          <w:lang w:val="ro-RO"/>
        </w:rPr>
        <w:t xml:space="preserve">, Jud. Hunedoara, </w:t>
      </w:r>
      <w:proofErr w:type="spellStart"/>
      <w:r w:rsidR="00CF6385">
        <w:rPr>
          <w:rFonts w:ascii="Times New Roman" w:hAnsi="Times New Roman" w:cs="Times New Roman"/>
          <w:sz w:val="24"/>
          <w:szCs w:val="24"/>
          <w:lang w:val="ro-RO"/>
        </w:rPr>
        <w:t>Bld</w:t>
      </w:r>
      <w:proofErr w:type="spellEnd"/>
      <w:r w:rsidR="00CF6385">
        <w:rPr>
          <w:rFonts w:ascii="Times New Roman" w:hAnsi="Times New Roman" w:cs="Times New Roman"/>
          <w:sz w:val="24"/>
          <w:szCs w:val="24"/>
          <w:lang w:val="ro-RO"/>
        </w:rPr>
        <w:t xml:space="preserve"> 22 Decembrie nr.37A, et.5, cam.512</w:t>
      </w:r>
      <w:r w:rsidRPr="00A84FE5">
        <w:rPr>
          <w:rFonts w:ascii="Times New Roman" w:hAnsi="Times New Roman" w:cs="Times New Roman"/>
          <w:sz w:val="24"/>
          <w:szCs w:val="24"/>
          <w:lang w:val="ro-RO"/>
        </w:rPr>
        <w:t xml:space="preserve">, C.I.F. </w:t>
      </w:r>
      <w:r w:rsidR="008F4D97">
        <w:rPr>
          <w:rFonts w:ascii="Times New Roman" w:hAnsi="Times New Roman" w:cs="Times New Roman"/>
          <w:sz w:val="24"/>
          <w:szCs w:val="24"/>
          <w:lang w:val="ro-RO"/>
        </w:rPr>
        <w:t>46896180</w:t>
      </w:r>
      <w:r w:rsidRPr="00A84FE5">
        <w:rPr>
          <w:rFonts w:ascii="Times New Roman" w:hAnsi="Times New Roman" w:cs="Times New Roman"/>
          <w:sz w:val="24"/>
          <w:szCs w:val="24"/>
          <w:lang w:val="ro-RO"/>
        </w:rPr>
        <w:t>, reprezentant legal</w:t>
      </w:r>
      <w:r w:rsidR="006203F3">
        <w:rPr>
          <w:rFonts w:ascii="Times New Roman" w:hAnsi="Times New Roman" w:cs="Times New Roman"/>
          <w:sz w:val="24"/>
          <w:szCs w:val="24"/>
          <w:lang w:val="ro-RO"/>
        </w:rPr>
        <w:t>______</w:t>
      </w:r>
      <w:r w:rsidRPr="00A84FE5">
        <w:rPr>
          <w:rFonts w:ascii="Times New Roman" w:hAnsi="Times New Roman" w:cs="Times New Roman"/>
          <w:sz w:val="24"/>
          <w:szCs w:val="24"/>
          <w:lang w:val="ro-RO"/>
        </w:rPr>
        <w:t>, în calitate de operator de date, să  proceseze datele mele cu caracter personal prin:</w:t>
      </w:r>
    </w:p>
    <w:p w:rsidR="0089353B" w:rsidRPr="00A84FE5" w:rsidRDefault="0089353B" w:rsidP="00A84FE5">
      <w:pPr>
        <w:rPr>
          <w:rFonts w:ascii="Times New Roman" w:hAnsi="Times New Roman" w:cs="Times New Roman"/>
          <w:sz w:val="24"/>
          <w:szCs w:val="24"/>
          <w:lang w:val="ro-RO"/>
        </w:rPr>
      </w:pPr>
      <w:r w:rsidRPr="00A84FE5">
        <w:rPr>
          <w:rFonts w:ascii="Times New Roman" w:hAnsi="Times New Roman" w:cs="Times New Roman"/>
          <w:sz w:val="24"/>
          <w:szCs w:val="24"/>
          <w:lang w:val="ro-RO"/>
        </w:rPr>
        <w:t></w:t>
      </w:r>
      <w:r w:rsidRPr="00A84FE5">
        <w:rPr>
          <w:rFonts w:ascii="Times New Roman" w:hAnsi="Times New Roman" w:cs="Times New Roman"/>
          <w:sz w:val="24"/>
          <w:szCs w:val="24"/>
          <w:lang w:val="ro-RO"/>
        </w:rPr>
        <w:tab/>
        <w:t>colectare</w:t>
      </w:r>
      <w:r w:rsidRP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Pr="00A84FE5">
        <w:rPr>
          <w:rFonts w:ascii="Times New Roman" w:hAnsi="Times New Roman" w:cs="Times New Roman"/>
          <w:sz w:val="24"/>
          <w:szCs w:val="24"/>
          <w:lang w:val="ro-RO"/>
        </w:rPr>
        <w:t></w:t>
      </w:r>
      <w:r w:rsidRPr="00A84FE5">
        <w:rPr>
          <w:rFonts w:ascii="Times New Roman" w:hAnsi="Times New Roman" w:cs="Times New Roman"/>
          <w:sz w:val="24"/>
          <w:szCs w:val="24"/>
          <w:lang w:val="ro-RO"/>
        </w:rPr>
        <w:tab/>
        <w:t>extragere</w:t>
      </w:r>
    </w:p>
    <w:p w:rsidR="0089353B" w:rsidRPr="00A84FE5" w:rsidRDefault="0089353B" w:rsidP="00A84FE5">
      <w:pPr>
        <w:rPr>
          <w:rFonts w:ascii="Times New Roman" w:hAnsi="Times New Roman" w:cs="Times New Roman"/>
          <w:sz w:val="24"/>
          <w:szCs w:val="24"/>
          <w:lang w:val="ro-RO"/>
        </w:rPr>
      </w:pPr>
      <w:r w:rsidRPr="00A84FE5">
        <w:rPr>
          <w:rFonts w:ascii="Times New Roman" w:hAnsi="Times New Roman" w:cs="Times New Roman"/>
          <w:sz w:val="24"/>
          <w:szCs w:val="24"/>
          <w:lang w:val="ro-RO"/>
        </w:rPr>
        <w:t></w:t>
      </w:r>
      <w:r w:rsidRPr="00A84FE5">
        <w:rPr>
          <w:rFonts w:ascii="Times New Roman" w:hAnsi="Times New Roman" w:cs="Times New Roman"/>
          <w:sz w:val="24"/>
          <w:szCs w:val="24"/>
          <w:lang w:val="ro-RO"/>
        </w:rPr>
        <w:tab/>
        <w:t>înregistrare</w:t>
      </w:r>
      <w:r w:rsidRP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Pr="00A84FE5">
        <w:rPr>
          <w:rFonts w:ascii="Times New Roman" w:hAnsi="Times New Roman" w:cs="Times New Roman"/>
          <w:sz w:val="24"/>
          <w:szCs w:val="24"/>
          <w:lang w:val="ro-RO"/>
        </w:rPr>
        <w:t></w:t>
      </w:r>
      <w:r w:rsidRPr="00A84FE5">
        <w:rPr>
          <w:rFonts w:ascii="Times New Roman" w:hAnsi="Times New Roman" w:cs="Times New Roman"/>
          <w:sz w:val="24"/>
          <w:szCs w:val="24"/>
          <w:lang w:val="ro-RO"/>
        </w:rPr>
        <w:tab/>
        <w:t>consultare</w:t>
      </w:r>
    </w:p>
    <w:p w:rsidR="0089353B" w:rsidRPr="00A84FE5" w:rsidRDefault="0089353B" w:rsidP="00A84FE5">
      <w:pPr>
        <w:rPr>
          <w:rFonts w:ascii="Times New Roman" w:hAnsi="Times New Roman" w:cs="Times New Roman"/>
          <w:sz w:val="24"/>
          <w:szCs w:val="24"/>
          <w:lang w:val="ro-RO"/>
        </w:rPr>
      </w:pPr>
      <w:r w:rsidRPr="00A84FE5">
        <w:rPr>
          <w:rFonts w:ascii="Times New Roman" w:hAnsi="Times New Roman" w:cs="Times New Roman"/>
          <w:sz w:val="24"/>
          <w:szCs w:val="24"/>
          <w:lang w:val="ro-RO"/>
        </w:rPr>
        <w:t></w:t>
      </w:r>
      <w:r w:rsidRPr="00A84FE5">
        <w:rPr>
          <w:rFonts w:ascii="Times New Roman" w:hAnsi="Times New Roman" w:cs="Times New Roman"/>
          <w:sz w:val="24"/>
          <w:szCs w:val="24"/>
          <w:lang w:val="ro-RO"/>
        </w:rPr>
        <w:tab/>
        <w:t>organizare</w:t>
      </w:r>
      <w:r w:rsidRP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Pr="00A84FE5">
        <w:rPr>
          <w:rFonts w:ascii="Times New Roman" w:hAnsi="Times New Roman" w:cs="Times New Roman"/>
          <w:sz w:val="24"/>
          <w:szCs w:val="24"/>
          <w:lang w:val="ro-RO"/>
        </w:rPr>
        <w:t></w:t>
      </w:r>
      <w:r w:rsidRPr="00A84FE5">
        <w:rPr>
          <w:rFonts w:ascii="Times New Roman" w:hAnsi="Times New Roman" w:cs="Times New Roman"/>
          <w:sz w:val="24"/>
          <w:szCs w:val="24"/>
          <w:lang w:val="ro-RO"/>
        </w:rPr>
        <w:tab/>
        <w:t>utilizare</w:t>
      </w:r>
    </w:p>
    <w:p w:rsidR="0089353B" w:rsidRPr="00A84FE5" w:rsidRDefault="0089353B" w:rsidP="00A84FE5">
      <w:pPr>
        <w:rPr>
          <w:rFonts w:ascii="Times New Roman" w:hAnsi="Times New Roman" w:cs="Times New Roman"/>
          <w:sz w:val="24"/>
          <w:szCs w:val="24"/>
          <w:lang w:val="ro-RO"/>
        </w:rPr>
      </w:pPr>
      <w:r w:rsidRPr="00A84FE5">
        <w:rPr>
          <w:rFonts w:ascii="Times New Roman" w:hAnsi="Times New Roman" w:cs="Times New Roman"/>
          <w:sz w:val="24"/>
          <w:szCs w:val="24"/>
          <w:lang w:val="ro-RO"/>
        </w:rPr>
        <w:t></w:t>
      </w:r>
      <w:r w:rsidRPr="00A84FE5">
        <w:rPr>
          <w:rFonts w:ascii="Times New Roman" w:hAnsi="Times New Roman" w:cs="Times New Roman"/>
          <w:sz w:val="24"/>
          <w:szCs w:val="24"/>
          <w:lang w:val="ro-RO"/>
        </w:rPr>
        <w:tab/>
        <w:t>structurare</w:t>
      </w:r>
      <w:r w:rsidRP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Pr="00A84FE5">
        <w:rPr>
          <w:rFonts w:ascii="Times New Roman" w:hAnsi="Times New Roman" w:cs="Times New Roman"/>
          <w:sz w:val="24"/>
          <w:szCs w:val="24"/>
          <w:lang w:val="ro-RO"/>
        </w:rPr>
        <w:t></w:t>
      </w:r>
      <w:r w:rsidRPr="00A84FE5">
        <w:rPr>
          <w:rFonts w:ascii="Times New Roman" w:hAnsi="Times New Roman" w:cs="Times New Roman"/>
          <w:sz w:val="24"/>
          <w:szCs w:val="24"/>
          <w:lang w:val="ro-RO"/>
        </w:rPr>
        <w:tab/>
        <w:t>comunicarea prin transmitere</w:t>
      </w:r>
    </w:p>
    <w:p w:rsidR="0089353B" w:rsidRPr="00A84FE5" w:rsidRDefault="0089353B" w:rsidP="00A84FE5">
      <w:pPr>
        <w:rPr>
          <w:rFonts w:ascii="Times New Roman" w:hAnsi="Times New Roman" w:cs="Times New Roman"/>
          <w:sz w:val="24"/>
          <w:szCs w:val="24"/>
          <w:lang w:val="ro-RO"/>
        </w:rPr>
      </w:pPr>
      <w:r w:rsidRPr="00A84FE5">
        <w:rPr>
          <w:rFonts w:ascii="Times New Roman" w:hAnsi="Times New Roman" w:cs="Times New Roman"/>
          <w:sz w:val="24"/>
          <w:szCs w:val="24"/>
          <w:lang w:val="ro-RO"/>
        </w:rPr>
        <w:t></w:t>
      </w:r>
      <w:r w:rsidRPr="00A84FE5">
        <w:rPr>
          <w:rFonts w:ascii="Times New Roman" w:hAnsi="Times New Roman" w:cs="Times New Roman"/>
          <w:sz w:val="24"/>
          <w:szCs w:val="24"/>
          <w:lang w:val="ro-RO"/>
        </w:rPr>
        <w:tab/>
        <w:t>conservare</w:t>
      </w:r>
      <w:r w:rsidRP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Pr="00A84FE5">
        <w:rPr>
          <w:rFonts w:ascii="Times New Roman" w:hAnsi="Times New Roman" w:cs="Times New Roman"/>
          <w:sz w:val="24"/>
          <w:szCs w:val="24"/>
          <w:lang w:val="ro-RO"/>
        </w:rPr>
        <w:t></w:t>
      </w:r>
      <w:r w:rsidRPr="00A84FE5">
        <w:rPr>
          <w:rFonts w:ascii="Times New Roman" w:hAnsi="Times New Roman" w:cs="Times New Roman"/>
          <w:sz w:val="24"/>
          <w:szCs w:val="24"/>
          <w:lang w:val="ro-RO"/>
        </w:rPr>
        <w:tab/>
        <w:t>diseminare</w:t>
      </w:r>
    </w:p>
    <w:p w:rsidR="0089353B" w:rsidRPr="00A84FE5" w:rsidRDefault="0089353B" w:rsidP="00A84FE5">
      <w:pPr>
        <w:rPr>
          <w:rFonts w:ascii="Times New Roman" w:hAnsi="Times New Roman" w:cs="Times New Roman"/>
          <w:sz w:val="24"/>
          <w:szCs w:val="24"/>
          <w:lang w:val="ro-RO"/>
        </w:rPr>
      </w:pPr>
      <w:r w:rsidRPr="00A84FE5">
        <w:rPr>
          <w:rFonts w:ascii="Times New Roman" w:hAnsi="Times New Roman" w:cs="Times New Roman"/>
          <w:sz w:val="24"/>
          <w:szCs w:val="24"/>
          <w:lang w:val="ro-RO"/>
        </w:rPr>
        <w:lastRenderedPageBreak/>
        <w:t></w:t>
      </w:r>
      <w:r w:rsidRPr="00A84FE5">
        <w:rPr>
          <w:rFonts w:ascii="Times New Roman" w:hAnsi="Times New Roman" w:cs="Times New Roman"/>
          <w:sz w:val="24"/>
          <w:szCs w:val="24"/>
          <w:lang w:val="ro-RO"/>
        </w:rPr>
        <w:tab/>
        <w:t>adaptare sau modificare</w:t>
      </w:r>
      <w:r w:rsidRP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00A84FE5">
        <w:rPr>
          <w:rFonts w:ascii="Times New Roman" w:hAnsi="Times New Roman" w:cs="Times New Roman"/>
          <w:sz w:val="24"/>
          <w:szCs w:val="24"/>
          <w:lang w:val="ro-RO"/>
        </w:rPr>
        <w:tab/>
      </w:r>
      <w:r w:rsidRPr="00A84FE5">
        <w:rPr>
          <w:rFonts w:ascii="Times New Roman" w:hAnsi="Times New Roman" w:cs="Times New Roman"/>
          <w:sz w:val="24"/>
          <w:szCs w:val="24"/>
          <w:lang w:val="ro-RO"/>
        </w:rPr>
        <w:t></w:t>
      </w:r>
      <w:r w:rsidRPr="00A84FE5">
        <w:rPr>
          <w:rFonts w:ascii="Times New Roman" w:hAnsi="Times New Roman" w:cs="Times New Roman"/>
          <w:sz w:val="24"/>
          <w:szCs w:val="24"/>
          <w:lang w:val="ro-RO"/>
        </w:rPr>
        <w:tab/>
      </w:r>
      <w:proofErr w:type="spellStart"/>
      <w:r w:rsidRPr="00A84FE5">
        <w:rPr>
          <w:rFonts w:ascii="Times New Roman" w:hAnsi="Times New Roman" w:cs="Times New Roman"/>
          <w:sz w:val="24"/>
          <w:szCs w:val="24"/>
          <w:lang w:val="ro-RO"/>
        </w:rPr>
        <w:t>șteregere</w:t>
      </w:r>
      <w:proofErr w:type="spellEnd"/>
      <w:r w:rsidRPr="00A84FE5">
        <w:rPr>
          <w:rFonts w:ascii="Times New Roman" w:hAnsi="Times New Roman" w:cs="Times New Roman"/>
          <w:sz w:val="24"/>
          <w:szCs w:val="24"/>
          <w:lang w:val="ro-RO"/>
        </w:rPr>
        <w:t xml:space="preserve"> sau distrugere</w:t>
      </w:r>
    </w:p>
    <w:p w:rsidR="008F4D97" w:rsidRPr="00A84FE5" w:rsidRDefault="008F4D97" w:rsidP="00A84FE5">
      <w:pPr>
        <w:jc w:val="both"/>
        <w:rPr>
          <w:rFonts w:ascii="Times New Roman" w:hAnsi="Times New Roman" w:cs="Times New Roman"/>
          <w:sz w:val="24"/>
          <w:szCs w:val="24"/>
          <w:lang w:val="ro-RO"/>
        </w:rPr>
      </w:pPr>
      <w:bookmarkStart w:id="1" w:name="_GoBack"/>
      <w:bookmarkEnd w:id="1"/>
    </w:p>
    <w:p w:rsidR="0089353B" w:rsidRPr="00A84FE5" w:rsidRDefault="0089353B" w:rsidP="00A84FE5">
      <w:pPr>
        <w:jc w:val="both"/>
        <w:rPr>
          <w:rFonts w:ascii="Times New Roman" w:hAnsi="Times New Roman" w:cs="Times New Roman"/>
          <w:sz w:val="24"/>
          <w:szCs w:val="24"/>
          <w:lang w:val="ro-RO"/>
        </w:rPr>
      </w:pPr>
      <w:r w:rsidRPr="00A84FE5">
        <w:rPr>
          <w:rFonts w:ascii="Times New Roman" w:hAnsi="Times New Roman" w:cs="Times New Roman"/>
          <w:sz w:val="24"/>
          <w:szCs w:val="24"/>
          <w:lang w:val="ro-RO"/>
        </w:rPr>
        <w:tab/>
        <w:t xml:space="preserve">Datele cu caracter personal sunt prelucrate exclusiv în scopurile indicate în Formularele individuale de înregistrare individuala a </w:t>
      </w:r>
      <w:proofErr w:type="spellStart"/>
      <w:r w:rsidRPr="00A84FE5">
        <w:rPr>
          <w:rFonts w:ascii="Times New Roman" w:hAnsi="Times New Roman" w:cs="Times New Roman"/>
          <w:sz w:val="24"/>
          <w:szCs w:val="24"/>
          <w:lang w:val="ro-RO"/>
        </w:rPr>
        <w:t>participantilor</w:t>
      </w:r>
      <w:proofErr w:type="spellEnd"/>
      <w:r w:rsidRPr="00A84FE5">
        <w:rPr>
          <w:rFonts w:ascii="Times New Roman" w:hAnsi="Times New Roman" w:cs="Times New Roman"/>
          <w:sz w:val="24"/>
          <w:szCs w:val="24"/>
          <w:lang w:val="ro-RO"/>
        </w:rPr>
        <w:t xml:space="preserve"> in proiect, pe care le-am citit și semnat. Am fost informat/ă că datele mele cu caracter personal nu sunt divulgate terților, cu excepția  instituțiilor / autorităților publice, în conformitate cu prevederile legislației în vigoare pentru exercitarea de către prestator a unor interese legitime</w:t>
      </w:r>
      <w:r w:rsidR="00D11371">
        <w:rPr>
          <w:rFonts w:ascii="Times New Roman" w:hAnsi="Times New Roman" w:cs="Times New Roman"/>
          <w:sz w:val="24"/>
          <w:szCs w:val="24"/>
          <w:lang w:val="ro-RO"/>
        </w:rPr>
        <w:t>.</w:t>
      </w:r>
    </w:p>
    <w:p w:rsidR="0089353B" w:rsidRPr="00A84FE5" w:rsidRDefault="0089353B" w:rsidP="00A84FE5">
      <w:pPr>
        <w:jc w:val="both"/>
        <w:rPr>
          <w:rFonts w:ascii="Times New Roman" w:hAnsi="Times New Roman" w:cs="Times New Roman"/>
          <w:sz w:val="24"/>
          <w:szCs w:val="24"/>
          <w:lang w:val="ro-RO"/>
        </w:rPr>
      </w:pPr>
      <w:r w:rsidRPr="00A84FE5">
        <w:rPr>
          <w:rFonts w:ascii="Times New Roman" w:hAnsi="Times New Roman" w:cs="Times New Roman"/>
          <w:sz w:val="24"/>
          <w:szCs w:val="24"/>
          <w:lang w:val="ro-RO"/>
        </w:rPr>
        <w:tab/>
        <w:t xml:space="preserve">Am fost informat/ă că Prelucrarea datelor se realizează atât în formă automată cât și manuală, în conformitate cu prevederile art. 32 din G.D.P.R. 2016/679, de către persoane desemnate în mod expres, cu respectarea prevederilor art. 29 din G.D.P.R. 2016/679. Datele cu caracter personal vor fi </w:t>
      </w:r>
      <w:proofErr w:type="spellStart"/>
      <w:r w:rsidRPr="00A84FE5">
        <w:rPr>
          <w:rFonts w:ascii="Times New Roman" w:hAnsi="Times New Roman" w:cs="Times New Roman"/>
          <w:sz w:val="24"/>
          <w:szCs w:val="24"/>
          <w:lang w:val="ro-RO"/>
        </w:rPr>
        <w:t>pastrate</w:t>
      </w:r>
      <w:proofErr w:type="spellEnd"/>
      <w:r w:rsidRPr="00A84FE5">
        <w:rPr>
          <w:rFonts w:ascii="Times New Roman" w:hAnsi="Times New Roman" w:cs="Times New Roman"/>
          <w:sz w:val="24"/>
          <w:szCs w:val="24"/>
          <w:lang w:val="ro-RO"/>
        </w:rPr>
        <w:t xml:space="preserve"> pe perioada de timp necesara </w:t>
      </w:r>
      <w:proofErr w:type="spellStart"/>
      <w:r w:rsidRPr="00A84FE5">
        <w:rPr>
          <w:rFonts w:ascii="Times New Roman" w:hAnsi="Times New Roman" w:cs="Times New Roman"/>
          <w:sz w:val="24"/>
          <w:szCs w:val="24"/>
          <w:lang w:val="ro-RO"/>
        </w:rPr>
        <w:t>realizarii</w:t>
      </w:r>
      <w:proofErr w:type="spellEnd"/>
      <w:r w:rsidRPr="00A84FE5">
        <w:rPr>
          <w:rFonts w:ascii="Times New Roman" w:hAnsi="Times New Roman" w:cs="Times New Roman"/>
          <w:sz w:val="24"/>
          <w:szCs w:val="24"/>
          <w:lang w:val="ro-RO"/>
        </w:rPr>
        <w:t xml:space="preserve"> scopurilor pentru care sunt colectate si prelucrate, in conformitate cu termenele stabilite de </w:t>
      </w:r>
      <w:proofErr w:type="spellStart"/>
      <w:r w:rsidRPr="00A84FE5">
        <w:rPr>
          <w:rFonts w:ascii="Times New Roman" w:hAnsi="Times New Roman" w:cs="Times New Roman"/>
          <w:sz w:val="24"/>
          <w:szCs w:val="24"/>
          <w:lang w:val="ro-RO"/>
        </w:rPr>
        <w:t>reglementarile</w:t>
      </w:r>
      <w:proofErr w:type="spellEnd"/>
      <w:r w:rsidRPr="00A84FE5">
        <w:rPr>
          <w:rFonts w:ascii="Times New Roman" w:hAnsi="Times New Roman" w:cs="Times New Roman"/>
          <w:sz w:val="24"/>
          <w:szCs w:val="24"/>
          <w:lang w:val="ro-RO"/>
        </w:rPr>
        <w:t xml:space="preserve"> fiscale, de munca, de securitate sociala si de codul civil.</w:t>
      </w:r>
    </w:p>
    <w:p w:rsidR="0089353B" w:rsidRPr="00A84FE5" w:rsidRDefault="0089353B" w:rsidP="00A84FE5">
      <w:pPr>
        <w:jc w:val="both"/>
        <w:rPr>
          <w:rFonts w:ascii="Times New Roman" w:hAnsi="Times New Roman" w:cs="Times New Roman"/>
          <w:sz w:val="24"/>
          <w:szCs w:val="24"/>
          <w:lang w:val="ro-RO"/>
        </w:rPr>
      </w:pPr>
      <w:r w:rsidRPr="00A84FE5">
        <w:rPr>
          <w:rFonts w:ascii="Times New Roman" w:hAnsi="Times New Roman" w:cs="Times New Roman"/>
          <w:sz w:val="24"/>
          <w:szCs w:val="24"/>
          <w:lang w:val="ro-RO"/>
        </w:rPr>
        <w:tab/>
        <w:t xml:space="preserve">Am fost informat/ă că operatorul va prelucra si categorii speciale de date (originea rasială sau etnică,  confesiunea religioasă, date privind sănătatea) conform cu articolul 9 din Regulamentul nr.679/2016, in scopul </w:t>
      </w:r>
      <w:proofErr w:type="spellStart"/>
      <w:r w:rsidRPr="00A84FE5">
        <w:rPr>
          <w:rFonts w:ascii="Times New Roman" w:hAnsi="Times New Roman" w:cs="Times New Roman"/>
          <w:sz w:val="24"/>
          <w:szCs w:val="24"/>
          <w:lang w:val="ro-RO"/>
        </w:rPr>
        <w:t>derularii</w:t>
      </w:r>
      <w:proofErr w:type="spellEnd"/>
      <w:r w:rsidRPr="00A84FE5">
        <w:rPr>
          <w:rFonts w:ascii="Times New Roman" w:hAnsi="Times New Roman" w:cs="Times New Roman"/>
          <w:sz w:val="24"/>
          <w:szCs w:val="24"/>
          <w:lang w:val="ro-RO"/>
        </w:rPr>
        <w:t xml:space="preserve"> </w:t>
      </w:r>
      <w:proofErr w:type="spellStart"/>
      <w:r w:rsidRPr="00A84FE5">
        <w:rPr>
          <w:rFonts w:ascii="Times New Roman" w:hAnsi="Times New Roman" w:cs="Times New Roman"/>
          <w:sz w:val="24"/>
          <w:szCs w:val="24"/>
          <w:lang w:val="ro-RO"/>
        </w:rPr>
        <w:t>activitatii</w:t>
      </w:r>
      <w:proofErr w:type="spellEnd"/>
      <w:r w:rsidRPr="00A84FE5">
        <w:rPr>
          <w:rFonts w:ascii="Times New Roman" w:hAnsi="Times New Roman" w:cs="Times New Roman"/>
          <w:sz w:val="24"/>
          <w:szCs w:val="24"/>
          <w:lang w:val="ro-RO"/>
        </w:rPr>
        <w:t xml:space="preserve"> de consiliere. </w:t>
      </w:r>
    </w:p>
    <w:p w:rsidR="0089353B" w:rsidRPr="00A84FE5" w:rsidRDefault="0089353B" w:rsidP="00A84FE5">
      <w:pPr>
        <w:jc w:val="both"/>
        <w:rPr>
          <w:rFonts w:ascii="Times New Roman" w:hAnsi="Times New Roman" w:cs="Times New Roman"/>
          <w:sz w:val="24"/>
          <w:szCs w:val="24"/>
          <w:lang w:val="ro-RO"/>
        </w:rPr>
      </w:pPr>
      <w:r w:rsidRPr="00A84FE5">
        <w:rPr>
          <w:rFonts w:ascii="Times New Roman" w:hAnsi="Times New Roman" w:cs="Times New Roman"/>
          <w:sz w:val="24"/>
          <w:szCs w:val="24"/>
          <w:lang w:val="ro-RO"/>
        </w:rPr>
        <w:tab/>
        <w:t xml:space="preserve">Am fost informat/ă că operatorul poate sa mă contacteze telefonic sau pe e-mail si că poate utiliza imaginea mea din materiale foto/video în scopul </w:t>
      </w:r>
      <w:proofErr w:type="spellStart"/>
      <w:r w:rsidRPr="00A84FE5">
        <w:rPr>
          <w:rFonts w:ascii="Times New Roman" w:hAnsi="Times New Roman" w:cs="Times New Roman"/>
          <w:sz w:val="24"/>
          <w:szCs w:val="24"/>
          <w:lang w:val="ro-RO"/>
        </w:rPr>
        <w:t>promovorarii</w:t>
      </w:r>
      <w:proofErr w:type="spellEnd"/>
      <w:r w:rsidRPr="00A84FE5">
        <w:rPr>
          <w:rFonts w:ascii="Times New Roman" w:hAnsi="Times New Roman" w:cs="Times New Roman"/>
          <w:sz w:val="24"/>
          <w:szCs w:val="24"/>
          <w:lang w:val="ro-RO"/>
        </w:rPr>
        <w:t xml:space="preserve"> activităților si diseminării rezultatelor proiectului.</w:t>
      </w:r>
    </w:p>
    <w:p w:rsidR="0089353B" w:rsidRPr="00A84FE5" w:rsidRDefault="0089353B" w:rsidP="00A84FE5">
      <w:pPr>
        <w:jc w:val="both"/>
        <w:rPr>
          <w:rFonts w:ascii="Times New Roman" w:hAnsi="Times New Roman" w:cs="Times New Roman"/>
          <w:sz w:val="24"/>
          <w:szCs w:val="24"/>
          <w:lang w:val="ro-RO"/>
        </w:rPr>
      </w:pPr>
      <w:r w:rsidRPr="00A84FE5">
        <w:rPr>
          <w:rFonts w:ascii="Times New Roman" w:hAnsi="Times New Roman" w:cs="Times New Roman"/>
          <w:sz w:val="24"/>
          <w:szCs w:val="24"/>
          <w:lang w:val="ro-RO"/>
        </w:rPr>
        <w:tab/>
        <w:t>Am fost informat cu privire la drepturile persoanei vizate si anume: Acces; Rectificare; Anulare; Limitare; Portabilitatea datelor; Opoziție la prelucrare; Retragerea consimțământului pentru prelucrarea datelor cu caracter personal în orice moment,fără a aduce atingere legalității prelucrării pe baza consimțământului dobândit înainte de revocare; Dreptul de a depune o plângere la o autoritate de supraveghere (Regulamentul UE nr.2016/679).</w:t>
      </w:r>
    </w:p>
    <w:p w:rsidR="0089353B" w:rsidRPr="00A84FE5" w:rsidRDefault="0089353B" w:rsidP="00A84FE5">
      <w:pPr>
        <w:jc w:val="both"/>
        <w:rPr>
          <w:rFonts w:ascii="Times New Roman" w:hAnsi="Times New Roman" w:cs="Times New Roman"/>
          <w:sz w:val="24"/>
          <w:szCs w:val="24"/>
          <w:lang w:val="ro-RO"/>
        </w:rPr>
      </w:pPr>
      <w:r w:rsidRPr="00A84FE5">
        <w:rPr>
          <w:rFonts w:ascii="Times New Roman" w:hAnsi="Times New Roman" w:cs="Times New Roman"/>
          <w:sz w:val="24"/>
          <w:szCs w:val="24"/>
          <w:lang w:val="ro-RO"/>
        </w:rPr>
        <w:tab/>
        <w:t xml:space="preserve">Declar că am primit de la operatorul de date informațiile privind prelucrarea datelor mele cu caracter personal, în conformitate cu articolului 13 din RGPD, pentru care </w:t>
      </w:r>
      <w:proofErr w:type="spellStart"/>
      <w:r w:rsidRPr="00A84FE5">
        <w:rPr>
          <w:rFonts w:ascii="Times New Roman" w:hAnsi="Times New Roman" w:cs="Times New Roman"/>
          <w:sz w:val="24"/>
          <w:szCs w:val="24"/>
          <w:lang w:val="ro-RO"/>
        </w:rPr>
        <w:t>imi</w:t>
      </w:r>
      <w:proofErr w:type="spellEnd"/>
      <w:r w:rsidRPr="00A84FE5">
        <w:rPr>
          <w:rFonts w:ascii="Times New Roman" w:hAnsi="Times New Roman" w:cs="Times New Roman"/>
          <w:sz w:val="24"/>
          <w:szCs w:val="24"/>
          <w:lang w:val="ro-RO"/>
        </w:rPr>
        <w:t xml:space="preserve"> dau acest consimțământ. </w:t>
      </w:r>
    </w:p>
    <w:p w:rsidR="00D11371" w:rsidRDefault="00D11371" w:rsidP="00D11371">
      <w:pPr>
        <w:rPr>
          <w:rFonts w:ascii="Times New Roman" w:hAnsi="Times New Roman" w:cs="Times New Roman"/>
          <w:b/>
          <w:sz w:val="32"/>
          <w:szCs w:val="32"/>
          <w:lang w:val="ro-RO"/>
        </w:rPr>
      </w:pPr>
    </w:p>
    <w:p w:rsidR="009C5E79" w:rsidRPr="00D11371" w:rsidRDefault="00D11371" w:rsidP="00D11371">
      <w:pPr>
        <w:rPr>
          <w:rFonts w:ascii="Times New Roman" w:hAnsi="Times New Roman" w:cs="Times New Roman"/>
          <w:sz w:val="24"/>
          <w:szCs w:val="24"/>
          <w:lang w:val="ro-RO"/>
        </w:rPr>
      </w:pPr>
      <w:r w:rsidRPr="00D11371">
        <w:rPr>
          <w:rFonts w:ascii="Times New Roman" w:hAnsi="Times New Roman" w:cs="Times New Roman"/>
          <w:sz w:val="32"/>
          <w:szCs w:val="32"/>
          <w:lang w:val="ro-RO"/>
        </w:rPr>
        <w:t>D</w:t>
      </w:r>
      <w:r w:rsidR="0089353B" w:rsidRPr="00D11371">
        <w:rPr>
          <w:rFonts w:ascii="Times New Roman" w:hAnsi="Times New Roman" w:cs="Times New Roman"/>
          <w:sz w:val="32"/>
          <w:szCs w:val="32"/>
          <w:lang w:val="ro-RO"/>
        </w:rPr>
        <w:t>ata                                                                           Semnătura</w:t>
      </w:r>
    </w:p>
    <w:sectPr w:rsidR="009C5E79" w:rsidRPr="00D11371" w:rsidSect="000601F5">
      <w:headerReference w:type="even" r:id="rId9"/>
      <w:headerReference w:type="default" r:id="rId10"/>
      <w:footerReference w:type="even" r:id="rId11"/>
      <w:footerReference w:type="default" r:id="rId12"/>
      <w:headerReference w:type="first" r:id="rId13"/>
      <w:footerReference w:type="first" r:id="rId14"/>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8F6" w:rsidRDefault="008228F6" w:rsidP="006B5614">
      <w:pPr>
        <w:spacing w:after="0" w:line="240" w:lineRule="auto"/>
      </w:pPr>
      <w:r>
        <w:separator/>
      </w:r>
    </w:p>
  </w:endnote>
  <w:endnote w:type="continuationSeparator" w:id="0">
    <w:p w:rsidR="008228F6" w:rsidRDefault="008228F6"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6988B50E" wp14:editId="3C96D9B0">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" strokecolor="#c1e4f5 [660]" strokeweight="4pt">
                  <v:stroke startarrow="oval" endarrow="oval" joinstyle="miter" endcap="round"/>
                </v:line>
              </w:pict>
            </mc:Fallback>
          </mc:AlternateContent>
        </w:r>
      </w:p>
      <w:p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022A1B98" wp14:editId="247143DA">
              <wp:simplePos x="0" y="0"/>
              <wp:positionH relativeFrom="column">
                <wp:posOffset>2084294</wp:posOffset>
              </wp:positionH>
              <wp:positionV relativeFrom="paragraph">
                <wp:posOffset>75416</wp:posOffset>
              </wp:positionV>
              <wp:extent cx="1344706" cy="879556"/>
              <wp:effectExtent l="0" t="0" r="825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6203F3" w:rsidRPr="006203F3">
          <w:rPr>
            <w:noProof/>
            <w:lang w:val="ro-RO"/>
          </w:rPr>
          <w:t>1</w:t>
        </w:r>
        <w:r>
          <w:fldChar w:fldCharType="end"/>
        </w:r>
      </w:p>
    </w:sdtContent>
  </w:sdt>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8F6" w:rsidRDefault="008228F6" w:rsidP="006B5614">
      <w:pPr>
        <w:spacing w:after="0" w:line="240" w:lineRule="auto"/>
      </w:pPr>
      <w:r>
        <w:separator/>
      </w:r>
    </w:p>
  </w:footnote>
  <w:footnote w:type="continuationSeparator" w:id="0">
    <w:p w:rsidR="008228F6" w:rsidRDefault="008228F6"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18" w:rsidRDefault="009A52BC">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13D55900" wp14:editId="7AC3FF55">
          <wp:simplePos x="0" y="0"/>
          <wp:positionH relativeFrom="column">
            <wp:posOffset>-399415</wp:posOffset>
          </wp:positionH>
          <wp:positionV relativeFrom="paragraph">
            <wp:posOffset>15875</wp:posOffset>
          </wp:positionV>
          <wp:extent cx="3211195" cy="6737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6B24BD6E" wp14:editId="7B840C35">
          <wp:simplePos x="0" y="0"/>
          <wp:positionH relativeFrom="column">
            <wp:posOffset>4853940</wp:posOffset>
          </wp:positionH>
          <wp:positionV relativeFrom="paragraph">
            <wp:posOffset>-205740</wp:posOffset>
          </wp:positionV>
          <wp:extent cx="977900" cy="962025"/>
          <wp:effectExtent l="0" t="0" r="0" b="9525"/>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rsidR="00DA2418" w:rsidRDefault="00DA2418" w:rsidP="00AA3097">
    <w:pPr>
      <w:pStyle w:val="Antet"/>
      <w:tabs>
        <w:tab w:val="clear" w:pos="4680"/>
        <w:tab w:val="clear" w:pos="9360"/>
        <w:tab w:val="left" w:pos="8076"/>
      </w:tabs>
    </w:pPr>
    <w:r>
      <w:tab/>
    </w:r>
  </w:p>
  <w:p w:rsidR="00DA2418" w:rsidRDefault="00DA2418">
    <w:pPr>
      <w:pStyle w:val="Antet"/>
    </w:pPr>
  </w:p>
  <w:p w:rsidR="00DA2418" w:rsidRDefault="00DA2418">
    <w:pPr>
      <w:pStyle w:val="Antet"/>
    </w:pPr>
  </w:p>
  <w:p w:rsidR="00DA2418" w:rsidRDefault="00DA2418">
    <w:pPr>
      <w:pStyle w:val="Antet"/>
    </w:pPr>
  </w:p>
  <w:p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5B1107FF" wp14:editId="376CA42B">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0E90BD5"/>
    <w:multiLevelType w:val="hybridMultilevel"/>
    <w:tmpl w:val="4A4830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29D002D"/>
    <w:multiLevelType w:val="hybridMultilevel"/>
    <w:tmpl w:val="E89644E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34B140A"/>
    <w:multiLevelType w:val="hybridMultilevel"/>
    <w:tmpl w:val="D6200A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962955"/>
    <w:multiLevelType w:val="hybridMultilevel"/>
    <w:tmpl w:val="BDD067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FFC684C"/>
    <w:multiLevelType w:val="hybridMultilevel"/>
    <w:tmpl w:val="02B4F0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91366A"/>
    <w:multiLevelType w:val="hybridMultilevel"/>
    <w:tmpl w:val="92D8FC56"/>
    <w:lvl w:ilvl="0" w:tplc="625E2388">
      <w:start w:val="1"/>
      <w:numFmt w:val="bullet"/>
      <w:lvlText w:val=""/>
      <w:lvlJc w:val="left"/>
      <w:pPr>
        <w:ind w:left="720" w:hanging="360"/>
      </w:pPr>
      <w:rPr>
        <w:rFonts w:ascii="Symbol" w:hAnsi="Symbol"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2D17E08"/>
    <w:multiLevelType w:val="hybridMultilevel"/>
    <w:tmpl w:val="A6545A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BE6122"/>
    <w:multiLevelType w:val="hybridMultilevel"/>
    <w:tmpl w:val="28C8EF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63A6C4E"/>
    <w:multiLevelType w:val="hybridMultilevel"/>
    <w:tmpl w:val="9850D1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67254AD"/>
    <w:multiLevelType w:val="hybridMultilevel"/>
    <w:tmpl w:val="906E4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281D06"/>
    <w:multiLevelType w:val="hybridMultilevel"/>
    <w:tmpl w:val="4C20F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5A34E4"/>
    <w:multiLevelType w:val="hybridMultilevel"/>
    <w:tmpl w:val="AC12A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D04586D"/>
    <w:multiLevelType w:val="hybridMultilevel"/>
    <w:tmpl w:val="17CAE7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E5C585F"/>
    <w:multiLevelType w:val="hybridMultilevel"/>
    <w:tmpl w:val="D512A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5C7AE4"/>
    <w:multiLevelType w:val="hybridMultilevel"/>
    <w:tmpl w:val="A1D61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AB591A"/>
    <w:multiLevelType w:val="hybridMultilevel"/>
    <w:tmpl w:val="174AE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4B72D5E"/>
    <w:multiLevelType w:val="hybridMultilevel"/>
    <w:tmpl w:val="525C1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5643648"/>
    <w:multiLevelType w:val="hybridMultilevel"/>
    <w:tmpl w:val="39062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8D76F8A"/>
    <w:multiLevelType w:val="hybridMultilevel"/>
    <w:tmpl w:val="B51C71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F67323D"/>
    <w:multiLevelType w:val="hybridMultilevel"/>
    <w:tmpl w:val="16622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FBF7DF8"/>
    <w:multiLevelType w:val="hybridMultilevel"/>
    <w:tmpl w:val="B4664B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1B77EA1"/>
    <w:multiLevelType w:val="hybridMultilevel"/>
    <w:tmpl w:val="EFBA643C"/>
    <w:lvl w:ilvl="0" w:tplc="0418000B">
      <w:start w:val="1"/>
      <w:numFmt w:val="bullet"/>
      <w:lvlText w:val=""/>
      <w:lvlJc w:val="left"/>
      <w:pPr>
        <w:ind w:left="720" w:hanging="360"/>
      </w:pPr>
      <w:rPr>
        <w:rFonts w:ascii="Wingdings" w:hAnsi="Wingdings" w:hint="default"/>
      </w:rPr>
    </w:lvl>
    <w:lvl w:ilvl="1" w:tplc="E69A42BE">
      <w:numFmt w:val="bullet"/>
      <w:lvlText w:val="-"/>
      <w:lvlJc w:val="left"/>
      <w:pPr>
        <w:ind w:left="1800" w:hanging="720"/>
      </w:pPr>
      <w:rPr>
        <w:rFonts w:ascii="Aptos" w:eastAsiaTheme="minorHAnsi" w:hAnsi="Apto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6DE2526"/>
    <w:multiLevelType w:val="hybridMultilevel"/>
    <w:tmpl w:val="A7FCE8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71E378D"/>
    <w:multiLevelType w:val="hybridMultilevel"/>
    <w:tmpl w:val="A62218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BC409D2"/>
    <w:multiLevelType w:val="hybridMultilevel"/>
    <w:tmpl w:val="FDAA02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C7C2374"/>
    <w:multiLevelType w:val="hybridMultilevel"/>
    <w:tmpl w:val="90E401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21B4F0F"/>
    <w:multiLevelType w:val="hybridMultilevel"/>
    <w:tmpl w:val="726C3C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4C903F9"/>
    <w:multiLevelType w:val="hybridMultilevel"/>
    <w:tmpl w:val="0A9E9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57025DE"/>
    <w:multiLevelType w:val="hybridMultilevel"/>
    <w:tmpl w:val="D9205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87E43AF"/>
    <w:multiLevelType w:val="hybridMultilevel"/>
    <w:tmpl w:val="CA7CA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BFD7F34"/>
    <w:multiLevelType w:val="hybridMultilevel"/>
    <w:tmpl w:val="724E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C5C2192"/>
    <w:multiLevelType w:val="hybridMultilevel"/>
    <w:tmpl w:val="1CF42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6AA7492"/>
    <w:multiLevelType w:val="hybridMultilevel"/>
    <w:tmpl w:val="99D06F06"/>
    <w:lvl w:ilvl="0" w:tplc="625E23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6B640D2"/>
    <w:multiLevelType w:val="hybridMultilevel"/>
    <w:tmpl w:val="15966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8A5091F"/>
    <w:multiLevelType w:val="hybridMultilevel"/>
    <w:tmpl w:val="50A67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9C22B0B"/>
    <w:multiLevelType w:val="hybridMultilevel"/>
    <w:tmpl w:val="01E2B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A400507"/>
    <w:multiLevelType w:val="hybridMultilevel"/>
    <w:tmpl w:val="1DAC96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B3E132A"/>
    <w:multiLevelType w:val="hybridMultilevel"/>
    <w:tmpl w:val="F0B63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C7D6196"/>
    <w:multiLevelType w:val="hybridMultilevel"/>
    <w:tmpl w:val="0CBA7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CB25D8E"/>
    <w:multiLevelType w:val="hybridMultilevel"/>
    <w:tmpl w:val="B8F63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18D199E"/>
    <w:multiLevelType w:val="hybridMultilevel"/>
    <w:tmpl w:val="E154F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5A06AC9"/>
    <w:multiLevelType w:val="hybridMultilevel"/>
    <w:tmpl w:val="F474C5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5DE4F34"/>
    <w:multiLevelType w:val="hybridMultilevel"/>
    <w:tmpl w:val="7AC2E8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C611660"/>
    <w:multiLevelType w:val="hybridMultilevel"/>
    <w:tmpl w:val="428665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44557D1"/>
    <w:multiLevelType w:val="hybridMultilevel"/>
    <w:tmpl w:val="8D6033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4DA16AA"/>
    <w:multiLevelType w:val="hybridMultilevel"/>
    <w:tmpl w:val="5A5848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79C7405"/>
    <w:multiLevelType w:val="hybridMultilevel"/>
    <w:tmpl w:val="652A7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C9379F3"/>
    <w:multiLevelType w:val="hybridMultilevel"/>
    <w:tmpl w:val="7514DF98"/>
    <w:lvl w:ilvl="0" w:tplc="0418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1800" w:hanging="72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4"/>
  </w:num>
  <w:num w:numId="4">
    <w:abstractNumId w:val="39"/>
  </w:num>
  <w:num w:numId="5">
    <w:abstractNumId w:val="24"/>
  </w:num>
  <w:num w:numId="6">
    <w:abstractNumId w:val="7"/>
  </w:num>
  <w:num w:numId="7">
    <w:abstractNumId w:val="44"/>
  </w:num>
  <w:num w:numId="8">
    <w:abstractNumId w:val="38"/>
  </w:num>
  <w:num w:numId="9">
    <w:abstractNumId w:val="13"/>
  </w:num>
  <w:num w:numId="10">
    <w:abstractNumId w:val="35"/>
  </w:num>
  <w:num w:numId="11">
    <w:abstractNumId w:val="4"/>
  </w:num>
  <w:num w:numId="12">
    <w:abstractNumId w:val="37"/>
  </w:num>
  <w:num w:numId="13">
    <w:abstractNumId w:val="22"/>
  </w:num>
  <w:num w:numId="14">
    <w:abstractNumId w:val="30"/>
  </w:num>
  <w:num w:numId="15">
    <w:abstractNumId w:val="18"/>
  </w:num>
  <w:num w:numId="16">
    <w:abstractNumId w:val="9"/>
  </w:num>
  <w:num w:numId="17">
    <w:abstractNumId w:val="5"/>
  </w:num>
  <w:num w:numId="18">
    <w:abstractNumId w:val="3"/>
  </w:num>
  <w:num w:numId="19">
    <w:abstractNumId w:val="48"/>
  </w:num>
  <w:num w:numId="20">
    <w:abstractNumId w:val="2"/>
  </w:num>
  <w:num w:numId="21">
    <w:abstractNumId w:val="11"/>
  </w:num>
  <w:num w:numId="22">
    <w:abstractNumId w:val="31"/>
  </w:num>
  <w:num w:numId="23">
    <w:abstractNumId w:val="33"/>
  </w:num>
  <w:num w:numId="24">
    <w:abstractNumId w:val="6"/>
  </w:num>
  <w:num w:numId="25">
    <w:abstractNumId w:val="42"/>
  </w:num>
  <w:num w:numId="26">
    <w:abstractNumId w:val="41"/>
  </w:num>
  <w:num w:numId="27">
    <w:abstractNumId w:val="40"/>
  </w:num>
  <w:num w:numId="28">
    <w:abstractNumId w:val="32"/>
  </w:num>
  <w:num w:numId="29">
    <w:abstractNumId w:val="45"/>
  </w:num>
  <w:num w:numId="30">
    <w:abstractNumId w:val="46"/>
  </w:num>
  <w:num w:numId="31">
    <w:abstractNumId w:val="27"/>
  </w:num>
  <w:num w:numId="32">
    <w:abstractNumId w:val="26"/>
  </w:num>
  <w:num w:numId="33">
    <w:abstractNumId w:val="29"/>
  </w:num>
  <w:num w:numId="34">
    <w:abstractNumId w:val="43"/>
  </w:num>
  <w:num w:numId="35">
    <w:abstractNumId w:val="19"/>
  </w:num>
  <w:num w:numId="36">
    <w:abstractNumId w:val="1"/>
  </w:num>
  <w:num w:numId="37">
    <w:abstractNumId w:val="10"/>
  </w:num>
  <w:num w:numId="38">
    <w:abstractNumId w:val="47"/>
  </w:num>
  <w:num w:numId="39">
    <w:abstractNumId w:val="15"/>
  </w:num>
  <w:num w:numId="40">
    <w:abstractNumId w:val="21"/>
  </w:num>
  <w:num w:numId="41">
    <w:abstractNumId w:val="25"/>
  </w:num>
  <w:num w:numId="42">
    <w:abstractNumId w:val="36"/>
  </w:num>
  <w:num w:numId="43">
    <w:abstractNumId w:val="17"/>
  </w:num>
  <w:num w:numId="44">
    <w:abstractNumId w:val="20"/>
  </w:num>
  <w:num w:numId="45">
    <w:abstractNumId w:val="16"/>
  </w:num>
  <w:num w:numId="46">
    <w:abstractNumId w:val="8"/>
  </w:num>
  <w:num w:numId="47">
    <w:abstractNumId w:val="23"/>
  </w:num>
  <w:num w:numId="48">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58AF"/>
    <w:rsid w:val="00023A44"/>
    <w:rsid w:val="000274DD"/>
    <w:rsid w:val="000422C0"/>
    <w:rsid w:val="00057E86"/>
    <w:rsid w:val="00060118"/>
    <w:rsid w:val="000601F5"/>
    <w:rsid w:val="00066351"/>
    <w:rsid w:val="00074F0F"/>
    <w:rsid w:val="000824BE"/>
    <w:rsid w:val="0008322B"/>
    <w:rsid w:val="00090CF4"/>
    <w:rsid w:val="000A4D7F"/>
    <w:rsid w:val="000B601F"/>
    <w:rsid w:val="000C5950"/>
    <w:rsid w:val="000C6F47"/>
    <w:rsid w:val="000D1C4C"/>
    <w:rsid w:val="000E0B89"/>
    <w:rsid w:val="000E5416"/>
    <w:rsid w:val="000E7C5C"/>
    <w:rsid w:val="000F6464"/>
    <w:rsid w:val="00102392"/>
    <w:rsid w:val="00120DA9"/>
    <w:rsid w:val="0012380F"/>
    <w:rsid w:val="00142FD2"/>
    <w:rsid w:val="0015180C"/>
    <w:rsid w:val="00153153"/>
    <w:rsid w:val="001655F4"/>
    <w:rsid w:val="001662C5"/>
    <w:rsid w:val="0017730D"/>
    <w:rsid w:val="00193849"/>
    <w:rsid w:val="001A403D"/>
    <w:rsid w:val="001C5C4F"/>
    <w:rsid w:val="001C6947"/>
    <w:rsid w:val="001D0EE4"/>
    <w:rsid w:val="001F589B"/>
    <w:rsid w:val="00216F52"/>
    <w:rsid w:val="0021740A"/>
    <w:rsid w:val="00217D3D"/>
    <w:rsid w:val="00245754"/>
    <w:rsid w:val="002505F9"/>
    <w:rsid w:val="002531CE"/>
    <w:rsid w:val="002603BC"/>
    <w:rsid w:val="00270C47"/>
    <w:rsid w:val="00271334"/>
    <w:rsid w:val="00272C75"/>
    <w:rsid w:val="00272C9E"/>
    <w:rsid w:val="00273678"/>
    <w:rsid w:val="0028544E"/>
    <w:rsid w:val="00287C44"/>
    <w:rsid w:val="002912BE"/>
    <w:rsid w:val="0029604D"/>
    <w:rsid w:val="002B3545"/>
    <w:rsid w:val="002B47CF"/>
    <w:rsid w:val="002C0477"/>
    <w:rsid w:val="002C74F0"/>
    <w:rsid w:val="00302330"/>
    <w:rsid w:val="0030257D"/>
    <w:rsid w:val="00306B6B"/>
    <w:rsid w:val="0031021C"/>
    <w:rsid w:val="00316440"/>
    <w:rsid w:val="003358DE"/>
    <w:rsid w:val="003361E1"/>
    <w:rsid w:val="00345C72"/>
    <w:rsid w:val="00357923"/>
    <w:rsid w:val="00375006"/>
    <w:rsid w:val="00393962"/>
    <w:rsid w:val="003B3447"/>
    <w:rsid w:val="003D78DB"/>
    <w:rsid w:val="003E5BED"/>
    <w:rsid w:val="003F41F0"/>
    <w:rsid w:val="00403FDF"/>
    <w:rsid w:val="0041558B"/>
    <w:rsid w:val="004160A0"/>
    <w:rsid w:val="004255CC"/>
    <w:rsid w:val="00446E38"/>
    <w:rsid w:val="00447288"/>
    <w:rsid w:val="00465C70"/>
    <w:rsid w:val="00490A44"/>
    <w:rsid w:val="00494690"/>
    <w:rsid w:val="0049478F"/>
    <w:rsid w:val="004B745F"/>
    <w:rsid w:val="004C2D26"/>
    <w:rsid w:val="004F2FB8"/>
    <w:rsid w:val="00502793"/>
    <w:rsid w:val="005116BB"/>
    <w:rsid w:val="005137CB"/>
    <w:rsid w:val="0053435A"/>
    <w:rsid w:val="00536160"/>
    <w:rsid w:val="00536925"/>
    <w:rsid w:val="005370BC"/>
    <w:rsid w:val="00550A87"/>
    <w:rsid w:val="00560FA3"/>
    <w:rsid w:val="00562AEE"/>
    <w:rsid w:val="00576390"/>
    <w:rsid w:val="005768BD"/>
    <w:rsid w:val="005817D8"/>
    <w:rsid w:val="005A6B7A"/>
    <w:rsid w:val="005B317F"/>
    <w:rsid w:val="005B5942"/>
    <w:rsid w:val="005B6F15"/>
    <w:rsid w:val="005C4F81"/>
    <w:rsid w:val="005D304A"/>
    <w:rsid w:val="005D6FE5"/>
    <w:rsid w:val="005E5F12"/>
    <w:rsid w:val="00605BCA"/>
    <w:rsid w:val="00613C4B"/>
    <w:rsid w:val="006203F3"/>
    <w:rsid w:val="0062608E"/>
    <w:rsid w:val="006315C6"/>
    <w:rsid w:val="00631765"/>
    <w:rsid w:val="00633920"/>
    <w:rsid w:val="00635A40"/>
    <w:rsid w:val="006367A0"/>
    <w:rsid w:val="006402C0"/>
    <w:rsid w:val="006676BA"/>
    <w:rsid w:val="00670CB3"/>
    <w:rsid w:val="0067168D"/>
    <w:rsid w:val="006753B9"/>
    <w:rsid w:val="006817E4"/>
    <w:rsid w:val="00691E5F"/>
    <w:rsid w:val="006A77CB"/>
    <w:rsid w:val="006B14E9"/>
    <w:rsid w:val="006B1676"/>
    <w:rsid w:val="006B2C7F"/>
    <w:rsid w:val="006B4782"/>
    <w:rsid w:val="006B5614"/>
    <w:rsid w:val="006C1D6F"/>
    <w:rsid w:val="006C7949"/>
    <w:rsid w:val="006E4CD0"/>
    <w:rsid w:val="006F0C3D"/>
    <w:rsid w:val="006F21E2"/>
    <w:rsid w:val="006F672A"/>
    <w:rsid w:val="0071205C"/>
    <w:rsid w:val="00713724"/>
    <w:rsid w:val="0071656F"/>
    <w:rsid w:val="00717DD8"/>
    <w:rsid w:val="0073374F"/>
    <w:rsid w:val="00737CFE"/>
    <w:rsid w:val="007445B9"/>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5902"/>
    <w:rsid w:val="007A651A"/>
    <w:rsid w:val="007B37A0"/>
    <w:rsid w:val="007B5525"/>
    <w:rsid w:val="007B644F"/>
    <w:rsid w:val="007D12B4"/>
    <w:rsid w:val="007D38FF"/>
    <w:rsid w:val="007D5F3B"/>
    <w:rsid w:val="007E5F0F"/>
    <w:rsid w:val="00805469"/>
    <w:rsid w:val="00813E8A"/>
    <w:rsid w:val="00817481"/>
    <w:rsid w:val="008228F6"/>
    <w:rsid w:val="00823CD2"/>
    <w:rsid w:val="00845E43"/>
    <w:rsid w:val="008568CD"/>
    <w:rsid w:val="00877AC9"/>
    <w:rsid w:val="00880CFB"/>
    <w:rsid w:val="0088263C"/>
    <w:rsid w:val="00882C32"/>
    <w:rsid w:val="0089353B"/>
    <w:rsid w:val="008A1B20"/>
    <w:rsid w:val="008A4C6B"/>
    <w:rsid w:val="008B3376"/>
    <w:rsid w:val="008D5836"/>
    <w:rsid w:val="008D6D31"/>
    <w:rsid w:val="008E5554"/>
    <w:rsid w:val="008F4D97"/>
    <w:rsid w:val="008F4FAA"/>
    <w:rsid w:val="009054D0"/>
    <w:rsid w:val="009146DA"/>
    <w:rsid w:val="00917059"/>
    <w:rsid w:val="00922969"/>
    <w:rsid w:val="00924848"/>
    <w:rsid w:val="00924DC5"/>
    <w:rsid w:val="00931834"/>
    <w:rsid w:val="0094296E"/>
    <w:rsid w:val="00944F88"/>
    <w:rsid w:val="00950B6B"/>
    <w:rsid w:val="0095429B"/>
    <w:rsid w:val="009610FC"/>
    <w:rsid w:val="00970E70"/>
    <w:rsid w:val="0097357F"/>
    <w:rsid w:val="00994F59"/>
    <w:rsid w:val="009A52BC"/>
    <w:rsid w:val="009B1DCF"/>
    <w:rsid w:val="009B28A2"/>
    <w:rsid w:val="009B2E70"/>
    <w:rsid w:val="009C1BB1"/>
    <w:rsid w:val="009C2D8F"/>
    <w:rsid w:val="009C3B14"/>
    <w:rsid w:val="009C5097"/>
    <w:rsid w:val="009C5E79"/>
    <w:rsid w:val="009D0143"/>
    <w:rsid w:val="009E6AAE"/>
    <w:rsid w:val="009F5496"/>
    <w:rsid w:val="009F6BFA"/>
    <w:rsid w:val="00A01C6E"/>
    <w:rsid w:val="00A05F52"/>
    <w:rsid w:val="00A07104"/>
    <w:rsid w:val="00A12AE4"/>
    <w:rsid w:val="00A15AEF"/>
    <w:rsid w:val="00A22878"/>
    <w:rsid w:val="00A532BE"/>
    <w:rsid w:val="00A539F0"/>
    <w:rsid w:val="00A75C1B"/>
    <w:rsid w:val="00A7624F"/>
    <w:rsid w:val="00A84FE5"/>
    <w:rsid w:val="00A904DE"/>
    <w:rsid w:val="00A944D0"/>
    <w:rsid w:val="00A9460B"/>
    <w:rsid w:val="00AA02D6"/>
    <w:rsid w:val="00AA3097"/>
    <w:rsid w:val="00AB2A1B"/>
    <w:rsid w:val="00AB2B7C"/>
    <w:rsid w:val="00AC0F56"/>
    <w:rsid w:val="00AE2ADF"/>
    <w:rsid w:val="00AE5A82"/>
    <w:rsid w:val="00B00C83"/>
    <w:rsid w:val="00B068EB"/>
    <w:rsid w:val="00B15C9C"/>
    <w:rsid w:val="00B2092B"/>
    <w:rsid w:val="00B21BCD"/>
    <w:rsid w:val="00B22915"/>
    <w:rsid w:val="00B36B4F"/>
    <w:rsid w:val="00B459C1"/>
    <w:rsid w:val="00B46293"/>
    <w:rsid w:val="00B64F24"/>
    <w:rsid w:val="00B67662"/>
    <w:rsid w:val="00B70E20"/>
    <w:rsid w:val="00B74AD1"/>
    <w:rsid w:val="00B7527A"/>
    <w:rsid w:val="00B914E4"/>
    <w:rsid w:val="00B9614D"/>
    <w:rsid w:val="00BA0173"/>
    <w:rsid w:val="00BA221C"/>
    <w:rsid w:val="00BA758C"/>
    <w:rsid w:val="00BB5822"/>
    <w:rsid w:val="00BB7FF4"/>
    <w:rsid w:val="00BC12B8"/>
    <w:rsid w:val="00BC20B2"/>
    <w:rsid w:val="00BD2C25"/>
    <w:rsid w:val="00BD34F2"/>
    <w:rsid w:val="00BD396F"/>
    <w:rsid w:val="00BD722A"/>
    <w:rsid w:val="00BD7990"/>
    <w:rsid w:val="00BE390F"/>
    <w:rsid w:val="00BE5B32"/>
    <w:rsid w:val="00BE7394"/>
    <w:rsid w:val="00BE7B7D"/>
    <w:rsid w:val="00BF4771"/>
    <w:rsid w:val="00C30904"/>
    <w:rsid w:val="00C31844"/>
    <w:rsid w:val="00C32953"/>
    <w:rsid w:val="00C33EC9"/>
    <w:rsid w:val="00C437D4"/>
    <w:rsid w:val="00C46241"/>
    <w:rsid w:val="00C47048"/>
    <w:rsid w:val="00C477C6"/>
    <w:rsid w:val="00C62811"/>
    <w:rsid w:val="00C74447"/>
    <w:rsid w:val="00C87FC3"/>
    <w:rsid w:val="00C9043F"/>
    <w:rsid w:val="00CA01CD"/>
    <w:rsid w:val="00CA5847"/>
    <w:rsid w:val="00CA60DC"/>
    <w:rsid w:val="00CB3F7D"/>
    <w:rsid w:val="00CC2958"/>
    <w:rsid w:val="00CC70F4"/>
    <w:rsid w:val="00CD4B2A"/>
    <w:rsid w:val="00CE5EF0"/>
    <w:rsid w:val="00CF128B"/>
    <w:rsid w:val="00CF6385"/>
    <w:rsid w:val="00D030A5"/>
    <w:rsid w:val="00D058D7"/>
    <w:rsid w:val="00D05DD5"/>
    <w:rsid w:val="00D060D8"/>
    <w:rsid w:val="00D11371"/>
    <w:rsid w:val="00D15F16"/>
    <w:rsid w:val="00D334C6"/>
    <w:rsid w:val="00D46F3B"/>
    <w:rsid w:val="00DA00A6"/>
    <w:rsid w:val="00DA2418"/>
    <w:rsid w:val="00DD1A4D"/>
    <w:rsid w:val="00E00D30"/>
    <w:rsid w:val="00E022C2"/>
    <w:rsid w:val="00E0335B"/>
    <w:rsid w:val="00E119EE"/>
    <w:rsid w:val="00E15490"/>
    <w:rsid w:val="00E262D0"/>
    <w:rsid w:val="00E26CAD"/>
    <w:rsid w:val="00E314A0"/>
    <w:rsid w:val="00E40A44"/>
    <w:rsid w:val="00E425D6"/>
    <w:rsid w:val="00E44E44"/>
    <w:rsid w:val="00E5315A"/>
    <w:rsid w:val="00E53318"/>
    <w:rsid w:val="00E605A8"/>
    <w:rsid w:val="00E70006"/>
    <w:rsid w:val="00E818D5"/>
    <w:rsid w:val="00E8211B"/>
    <w:rsid w:val="00E9051A"/>
    <w:rsid w:val="00E90534"/>
    <w:rsid w:val="00EA0325"/>
    <w:rsid w:val="00EA0D24"/>
    <w:rsid w:val="00EB2DE9"/>
    <w:rsid w:val="00ED52DA"/>
    <w:rsid w:val="00EE497C"/>
    <w:rsid w:val="00EF37E2"/>
    <w:rsid w:val="00EF38EE"/>
    <w:rsid w:val="00F126CF"/>
    <w:rsid w:val="00F131B2"/>
    <w:rsid w:val="00F27042"/>
    <w:rsid w:val="00F3016E"/>
    <w:rsid w:val="00F33E82"/>
    <w:rsid w:val="00F440F2"/>
    <w:rsid w:val="00F5168E"/>
    <w:rsid w:val="00F5512A"/>
    <w:rsid w:val="00F7685D"/>
    <w:rsid w:val="00F830FC"/>
    <w:rsid w:val="00F91FA6"/>
    <w:rsid w:val="00FA3946"/>
    <w:rsid w:val="00FB5419"/>
    <w:rsid w:val="00FC5C51"/>
    <w:rsid w:val="00FD0349"/>
    <w:rsid w:val="00FD0464"/>
    <w:rsid w:val="00FD05F0"/>
    <w:rsid w:val="00FD07E9"/>
    <w:rsid w:val="00FD3947"/>
    <w:rsid w:val="00FE1825"/>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153585">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6B82B-1D30-4395-B075-7A09C05E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531</Words>
  <Characters>3083</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12</cp:revision>
  <cp:lastPrinted>2025-02-28T12:17:00Z</cp:lastPrinted>
  <dcterms:created xsi:type="dcterms:W3CDTF">2025-04-15T13:32:00Z</dcterms:created>
  <dcterms:modified xsi:type="dcterms:W3CDTF">2025-06-13T11:21:00Z</dcterms:modified>
</cp:coreProperties>
</file>